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C2E" w:rsidRPr="00D0205D" w:rsidRDefault="00D0205D" w:rsidP="00D0205D">
      <w:pPr>
        <w:jc w:val="center"/>
        <w:rPr>
          <w:b/>
          <w:sz w:val="36"/>
        </w:rPr>
      </w:pPr>
      <w:r w:rsidRPr="00D0205D">
        <w:rPr>
          <w:b/>
          <w:sz w:val="36"/>
        </w:rPr>
        <w:t>PROCURATION</w:t>
      </w:r>
      <w:r w:rsidR="007F5C2E">
        <w:rPr>
          <w:b/>
          <w:sz w:val="36"/>
        </w:rPr>
        <w:br/>
        <w:t>POUR DÉPÔT DE PLAINTE PÉNALE</w:t>
      </w:r>
      <w:r w:rsidR="007F5C2E">
        <w:rPr>
          <w:b/>
          <w:sz w:val="36"/>
        </w:rPr>
        <w:br/>
        <w:t>POUR VIOLATION DE MISE À BAN</w:t>
      </w:r>
    </w:p>
    <w:p w:rsidR="00D0205D" w:rsidRPr="00D0205D" w:rsidRDefault="00D0205D">
      <w:pPr>
        <w:rPr>
          <w:sz w:val="28"/>
        </w:rPr>
      </w:pPr>
    </w:p>
    <w:p w:rsidR="00D0205D" w:rsidRDefault="00D0205D">
      <w:pPr>
        <w:rPr>
          <w:sz w:val="28"/>
        </w:rPr>
      </w:pPr>
      <w:r w:rsidRPr="00D0205D">
        <w:rPr>
          <w:sz w:val="28"/>
        </w:rPr>
        <w:t>L’assemblée générale de la</w:t>
      </w:r>
    </w:p>
    <w:p w:rsidR="00D0205D" w:rsidRPr="00D0205D" w:rsidRDefault="00D0205D">
      <w:pPr>
        <w:rPr>
          <w:sz w:val="28"/>
        </w:rPr>
      </w:pPr>
    </w:p>
    <w:p w:rsidR="00D0205D" w:rsidRPr="00D0205D" w:rsidRDefault="00D0205D" w:rsidP="00D0205D">
      <w:pPr>
        <w:jc w:val="center"/>
        <w:rPr>
          <w:b/>
          <w:sz w:val="28"/>
        </w:rPr>
      </w:pPr>
      <w:r w:rsidRPr="00D0205D">
        <w:rPr>
          <w:b/>
          <w:sz w:val="28"/>
        </w:rPr>
        <w:t>PPE Point-du-</w:t>
      </w:r>
      <w:r>
        <w:rPr>
          <w:b/>
          <w:sz w:val="28"/>
        </w:rPr>
        <w:t>J</w:t>
      </w:r>
      <w:r w:rsidRPr="00D0205D">
        <w:rPr>
          <w:b/>
          <w:sz w:val="28"/>
        </w:rPr>
        <w:t>our</w:t>
      </w:r>
    </w:p>
    <w:p w:rsidR="00D0205D" w:rsidRPr="00D0205D" w:rsidRDefault="00D0205D" w:rsidP="00D0205D">
      <w:pPr>
        <w:jc w:val="center"/>
        <w:rPr>
          <w:sz w:val="28"/>
        </w:rPr>
      </w:pPr>
      <w:r w:rsidRPr="00D0205D">
        <w:rPr>
          <w:sz w:val="28"/>
        </w:rPr>
        <w:t xml:space="preserve">Route des </w:t>
      </w:r>
      <w:r>
        <w:rPr>
          <w:sz w:val="28"/>
        </w:rPr>
        <w:t>N</w:t>
      </w:r>
      <w:r w:rsidRPr="00D0205D">
        <w:rPr>
          <w:sz w:val="28"/>
        </w:rPr>
        <w:t>uages 28</w:t>
      </w:r>
    </w:p>
    <w:p w:rsidR="00D0205D" w:rsidRPr="00D0205D" w:rsidRDefault="00D0205D" w:rsidP="00D0205D">
      <w:pPr>
        <w:jc w:val="center"/>
        <w:rPr>
          <w:sz w:val="28"/>
        </w:rPr>
      </w:pPr>
      <w:r w:rsidRPr="00D0205D">
        <w:rPr>
          <w:sz w:val="28"/>
        </w:rPr>
        <w:t>109</w:t>
      </w:r>
      <w:r w:rsidR="00602554">
        <w:rPr>
          <w:sz w:val="28"/>
        </w:rPr>
        <w:t>5</w:t>
      </w:r>
      <w:r w:rsidRPr="00D0205D">
        <w:rPr>
          <w:sz w:val="28"/>
        </w:rPr>
        <w:t xml:space="preserve"> Lutry</w:t>
      </w:r>
    </w:p>
    <w:p w:rsidR="00D0205D" w:rsidRPr="00D0205D" w:rsidRDefault="00D0205D">
      <w:pPr>
        <w:rPr>
          <w:sz w:val="28"/>
        </w:rPr>
      </w:pPr>
    </w:p>
    <w:p w:rsidR="00D0205D" w:rsidRDefault="00D0205D">
      <w:pPr>
        <w:rPr>
          <w:sz w:val="28"/>
        </w:rPr>
      </w:pPr>
      <w:r w:rsidRPr="00D0205D">
        <w:rPr>
          <w:sz w:val="28"/>
        </w:rPr>
        <w:t>Déclare donner procuration avec pouvoir de substitution à</w:t>
      </w:r>
    </w:p>
    <w:p w:rsidR="00D0205D" w:rsidRPr="00D0205D" w:rsidRDefault="00D0205D">
      <w:pPr>
        <w:rPr>
          <w:sz w:val="28"/>
        </w:rPr>
      </w:pPr>
    </w:p>
    <w:p w:rsidR="00D0205D" w:rsidRPr="00D0205D" w:rsidRDefault="00D0205D" w:rsidP="00D0205D">
      <w:pPr>
        <w:jc w:val="center"/>
        <w:rPr>
          <w:b/>
          <w:sz w:val="28"/>
        </w:rPr>
      </w:pPr>
      <w:r w:rsidRPr="00D0205D">
        <w:rPr>
          <w:b/>
          <w:sz w:val="28"/>
        </w:rPr>
        <w:t>Gérance du Paradis</w:t>
      </w:r>
    </w:p>
    <w:p w:rsidR="00D0205D" w:rsidRDefault="00D0205D" w:rsidP="00D0205D">
      <w:pPr>
        <w:jc w:val="center"/>
        <w:rPr>
          <w:sz w:val="28"/>
        </w:rPr>
      </w:pPr>
      <w:r>
        <w:rPr>
          <w:sz w:val="28"/>
        </w:rPr>
        <w:t>Chemin de St-Pierre 14</w:t>
      </w:r>
    </w:p>
    <w:p w:rsidR="00D0205D" w:rsidRDefault="00D0205D" w:rsidP="00D0205D">
      <w:pPr>
        <w:jc w:val="center"/>
        <w:rPr>
          <w:sz w:val="28"/>
        </w:rPr>
      </w:pPr>
      <w:r>
        <w:rPr>
          <w:sz w:val="28"/>
        </w:rPr>
        <w:t>109</w:t>
      </w:r>
      <w:r w:rsidR="00602554">
        <w:rPr>
          <w:sz w:val="28"/>
        </w:rPr>
        <w:t>5</w:t>
      </w:r>
      <w:bookmarkStart w:id="0" w:name="_GoBack"/>
      <w:bookmarkEnd w:id="0"/>
      <w:r>
        <w:rPr>
          <w:sz w:val="28"/>
        </w:rPr>
        <w:t xml:space="preserve"> Lutry</w:t>
      </w:r>
    </w:p>
    <w:p w:rsidR="00D0205D" w:rsidRDefault="00D0205D" w:rsidP="00D0205D">
      <w:pPr>
        <w:rPr>
          <w:sz w:val="28"/>
        </w:rPr>
      </w:pPr>
    </w:p>
    <w:p w:rsidR="00D0205D" w:rsidRDefault="00D0205D" w:rsidP="00807110">
      <w:pPr>
        <w:jc w:val="both"/>
        <w:rPr>
          <w:sz w:val="28"/>
        </w:rPr>
      </w:pPr>
      <w:r>
        <w:rPr>
          <w:sz w:val="28"/>
        </w:rPr>
        <w:t xml:space="preserve">Aux fins de la représenter et d’agir en son nom afin de </w:t>
      </w:r>
      <w:r w:rsidR="00807110">
        <w:rPr>
          <w:sz w:val="28"/>
        </w:rPr>
        <w:t>déposer plainte pénale pour</w:t>
      </w:r>
      <w:r>
        <w:rPr>
          <w:sz w:val="28"/>
        </w:rPr>
        <w:t xml:space="preserve"> tout</w:t>
      </w:r>
      <w:r w:rsidR="00807110">
        <w:rPr>
          <w:sz w:val="28"/>
        </w:rPr>
        <w:t>e</w:t>
      </w:r>
      <w:r>
        <w:rPr>
          <w:sz w:val="28"/>
        </w:rPr>
        <w:t xml:space="preserve"> violation de mis</w:t>
      </w:r>
      <w:r w:rsidR="00E02160">
        <w:rPr>
          <w:sz w:val="28"/>
        </w:rPr>
        <w:t>e</w:t>
      </w:r>
      <w:r>
        <w:rPr>
          <w:sz w:val="28"/>
        </w:rPr>
        <w:t xml:space="preserve"> à ban au sens de l’article 258 du Code de Procédure Civil (CPC)</w:t>
      </w:r>
      <w:r w:rsidR="008A6742">
        <w:rPr>
          <w:sz w:val="28"/>
        </w:rPr>
        <w:t xml:space="preserve"> et toute démarche subséquente à dite </w:t>
      </w:r>
      <w:r w:rsidR="004652D2">
        <w:rPr>
          <w:sz w:val="28"/>
        </w:rPr>
        <w:t>plainte pénale</w:t>
      </w:r>
      <w:r w:rsidR="008A6742">
        <w:rPr>
          <w:sz w:val="28"/>
        </w:rPr>
        <w:t xml:space="preserve">, telle que la représenter valablement devant toute </w:t>
      </w:r>
      <w:r w:rsidR="00A93186">
        <w:rPr>
          <w:sz w:val="28"/>
        </w:rPr>
        <w:t xml:space="preserve">autorité </w:t>
      </w:r>
      <w:r w:rsidR="008A6742">
        <w:rPr>
          <w:sz w:val="28"/>
        </w:rPr>
        <w:t xml:space="preserve">pénale, d’obtenir des documents complets en son nom, rédiger toute procédure, prendre toute conclusion, </w:t>
      </w:r>
      <w:r w:rsidR="00A93186">
        <w:rPr>
          <w:sz w:val="28"/>
        </w:rPr>
        <w:t>recourir</w:t>
      </w:r>
      <w:r w:rsidR="008A6742">
        <w:rPr>
          <w:sz w:val="28"/>
        </w:rPr>
        <w:t xml:space="preserve"> à toute juridiction ou autorité contre tout jugement ou prononcé, plaider, transiger, en un mot, de faire tous actes jugés utiles à l’</w:t>
      </w:r>
      <w:r w:rsidR="00A93186">
        <w:rPr>
          <w:sz w:val="28"/>
        </w:rPr>
        <w:t>accomplissement</w:t>
      </w:r>
      <w:r w:rsidR="008A6742">
        <w:rPr>
          <w:sz w:val="28"/>
        </w:rPr>
        <w:t xml:space="preserve"> du mandat.</w:t>
      </w:r>
    </w:p>
    <w:p w:rsidR="00040308" w:rsidRDefault="00040308" w:rsidP="00807110">
      <w:pPr>
        <w:jc w:val="both"/>
        <w:rPr>
          <w:sz w:val="28"/>
        </w:rPr>
      </w:pPr>
    </w:p>
    <w:p w:rsidR="008A6742" w:rsidRDefault="00A93186" w:rsidP="00D0205D">
      <w:pPr>
        <w:rPr>
          <w:sz w:val="28"/>
        </w:rPr>
      </w:pPr>
      <w:r>
        <w:rPr>
          <w:sz w:val="28"/>
        </w:rPr>
        <w:t>Cette procuration vaut jusqu’à révocation expresse.</w:t>
      </w:r>
    </w:p>
    <w:p w:rsidR="00040308" w:rsidRDefault="00040308" w:rsidP="00D0205D">
      <w:pPr>
        <w:rPr>
          <w:sz w:val="28"/>
        </w:rPr>
      </w:pPr>
    </w:p>
    <w:p w:rsidR="00D0205D" w:rsidRDefault="00A93186" w:rsidP="00D0205D">
      <w:pPr>
        <w:jc w:val="both"/>
        <w:rPr>
          <w:sz w:val="28"/>
        </w:rPr>
      </w:pPr>
      <w:r>
        <w:rPr>
          <w:sz w:val="28"/>
        </w:rPr>
        <w:t>Adopté lors de</w:t>
      </w:r>
      <w:r w:rsidR="00D0205D">
        <w:rPr>
          <w:sz w:val="28"/>
        </w:rPr>
        <w:t xml:space="preserve"> l’assemblée générale du 1</w:t>
      </w:r>
      <w:r w:rsidR="00D0205D" w:rsidRPr="00D0205D">
        <w:rPr>
          <w:sz w:val="28"/>
          <w:vertAlign w:val="superscript"/>
        </w:rPr>
        <w:t>er</w:t>
      </w:r>
      <w:r w:rsidR="00D0205D">
        <w:rPr>
          <w:sz w:val="28"/>
        </w:rPr>
        <w:t xml:space="preserve"> janvier 2024</w:t>
      </w:r>
      <w:r>
        <w:rPr>
          <w:sz w:val="28"/>
        </w:rPr>
        <w:t xml:space="preserve"> à </w:t>
      </w:r>
      <w:r w:rsidR="00040308">
        <w:rPr>
          <w:sz w:val="28"/>
        </w:rPr>
        <w:t>Lutry</w:t>
      </w:r>
    </w:p>
    <w:p w:rsidR="00A93186" w:rsidRDefault="00A93186" w:rsidP="00D0205D">
      <w:pPr>
        <w:jc w:val="both"/>
        <w:rPr>
          <w:sz w:val="28"/>
        </w:rPr>
      </w:pPr>
    </w:p>
    <w:p w:rsidR="00A93186" w:rsidRPr="00D0205D" w:rsidRDefault="00040308" w:rsidP="00D0205D">
      <w:pPr>
        <w:jc w:val="both"/>
        <w:rPr>
          <w:sz w:val="28"/>
        </w:rPr>
      </w:pPr>
      <w:r>
        <w:rPr>
          <w:sz w:val="28"/>
        </w:rPr>
        <w:t>Signature</w:t>
      </w:r>
    </w:p>
    <w:sectPr w:rsidR="00A93186" w:rsidRPr="00D020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7D6" w:rsidRDefault="00C377D6" w:rsidP="00D0205D">
      <w:pPr>
        <w:spacing w:after="0" w:line="240" w:lineRule="auto"/>
      </w:pPr>
      <w:r>
        <w:separator/>
      </w:r>
    </w:p>
  </w:endnote>
  <w:endnote w:type="continuationSeparator" w:id="0">
    <w:p w:rsidR="00C377D6" w:rsidRDefault="00C377D6" w:rsidP="00D020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7D6" w:rsidRDefault="00C377D6" w:rsidP="00D0205D">
      <w:pPr>
        <w:spacing w:after="0" w:line="240" w:lineRule="auto"/>
      </w:pPr>
      <w:r>
        <w:separator/>
      </w:r>
    </w:p>
  </w:footnote>
  <w:footnote w:type="continuationSeparator" w:id="0">
    <w:p w:rsidR="00C377D6" w:rsidRDefault="00C377D6" w:rsidP="00D0205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05D"/>
    <w:rsid w:val="00040308"/>
    <w:rsid w:val="004652D2"/>
    <w:rsid w:val="00602554"/>
    <w:rsid w:val="007F5C2E"/>
    <w:rsid w:val="00807110"/>
    <w:rsid w:val="0088653D"/>
    <w:rsid w:val="008A6742"/>
    <w:rsid w:val="00A93186"/>
    <w:rsid w:val="00AE4F24"/>
    <w:rsid w:val="00C377D6"/>
    <w:rsid w:val="00D0205D"/>
    <w:rsid w:val="00E02160"/>
    <w:rsid w:val="00F8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B0C398"/>
  <w15:chartTrackingRefBased/>
  <w15:docId w15:val="{40188023-6AEF-4C8D-BC15-4C6F2997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02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0205D"/>
  </w:style>
  <w:style w:type="paragraph" w:styleId="Pieddepage">
    <w:name w:val="footer"/>
    <w:basedOn w:val="Normal"/>
    <w:link w:val="PieddepageCar"/>
    <w:uiPriority w:val="99"/>
    <w:unhideWhenUsed/>
    <w:rsid w:val="00D0205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020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146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Fabien TRUFFER</dc:creator>
  <cp:keywords/>
  <dc:description/>
  <cp:lastModifiedBy>Fabien TRUFFER </cp:lastModifiedBy>
  <cp:revision>7</cp:revision>
  <dcterms:created xsi:type="dcterms:W3CDTF">2024-08-22T06:53:00Z</dcterms:created>
  <dcterms:modified xsi:type="dcterms:W3CDTF">2024-08-22T07:03:00Z</dcterms:modified>
</cp:coreProperties>
</file>